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831E" w14:textId="6C5658BD" w:rsidR="007211C3" w:rsidRDefault="007211C3" w:rsidP="007211C3">
      <w:pPr>
        <w:pStyle w:val="Heading1"/>
      </w:pPr>
      <w:r>
        <w:t>Opgave</w:t>
      </w:r>
      <w:r w:rsidR="00176D49">
        <w:t>r</w:t>
      </w:r>
      <w:r w:rsidR="00A64A79">
        <w:t>: H</w:t>
      </w:r>
      <w:r>
        <w:t>vordan finder man en ny biomarkør</w:t>
      </w:r>
      <w:r w:rsidR="00A64A79">
        <w:t>?</w:t>
      </w:r>
    </w:p>
    <w:p w14:paraId="09B31995" w14:textId="78E589FD" w:rsidR="007211C3" w:rsidRDefault="00D64C9D" w:rsidP="007211C3">
      <w:r>
        <w:t xml:space="preserve">I dette opgaveark skal </w:t>
      </w:r>
      <w:r w:rsidR="00762437">
        <w:t>du prøve at finde nye biomarkør-kandidater</w:t>
      </w:r>
      <w:r>
        <w:t xml:space="preserve"> for Alzheimers sygdom. </w:t>
      </w:r>
      <w:r w:rsidR="00762437">
        <w:t>Du kan finde hjælp til opgaverne i afsnittet ”Hvordan finder man en ny biomarkør</w:t>
      </w:r>
      <w:r w:rsidR="00005AF5">
        <w:t>?</w:t>
      </w:r>
      <w:r w:rsidR="00762437">
        <w:t>”</w:t>
      </w:r>
      <w:r w:rsidR="00005AF5">
        <w:t xml:space="preserve">. </w:t>
      </w:r>
      <w:r w:rsidR="007211C3">
        <w:t xml:space="preserve">Alzheimers sygdom er en </w:t>
      </w:r>
      <w:proofErr w:type="spellStart"/>
      <w:r w:rsidR="007211C3">
        <w:t>neurodegenerativ</w:t>
      </w:r>
      <w:proofErr w:type="spellEnd"/>
      <w:r w:rsidR="007211C3">
        <w:t xml:space="preserve"> sygdom, hvor der ophober sig proteiner </w:t>
      </w:r>
      <w:r>
        <w:t xml:space="preserve">i hjernen. Proteinerne klumper sig sammen og </w:t>
      </w:r>
      <w:r w:rsidR="007211C3">
        <w:t>skader neuronerne</w:t>
      </w:r>
      <w:r>
        <w:t>, hvilket nedbryder hjernen gradvist.</w:t>
      </w:r>
    </w:p>
    <w:p w14:paraId="3D936420" w14:textId="1699248E" w:rsidR="007211C3" w:rsidRDefault="007211C3" w:rsidP="007211C3">
      <w:pPr>
        <w:pStyle w:val="ListParagraph"/>
        <w:numPr>
          <w:ilvl w:val="0"/>
          <w:numId w:val="1"/>
        </w:numPr>
      </w:pPr>
      <w:r>
        <w:t>Hvilke tre biomarkører kan læger</w:t>
      </w:r>
      <w:r w:rsidR="00070EC2">
        <w:t>ne</w:t>
      </w:r>
      <w:r>
        <w:t xml:space="preserve"> måle i rygmarvsvæsken</w:t>
      </w:r>
      <w:r w:rsidR="00070EC2">
        <w:t xml:space="preserve"> hos Alzheimers patienter</w:t>
      </w:r>
      <w:r>
        <w:t>, og hvilken slags biomarkører er de?</w:t>
      </w:r>
    </w:p>
    <w:p w14:paraId="0C1C0ADF" w14:textId="77777777" w:rsidR="003B3A1C" w:rsidRDefault="003B3A1C" w:rsidP="003B3A1C">
      <w:pPr>
        <w:pStyle w:val="ListParagraph"/>
      </w:pPr>
    </w:p>
    <w:p w14:paraId="3090D613" w14:textId="070748D9" w:rsidR="007211C3" w:rsidRDefault="00176D49" w:rsidP="007211C3">
      <w:r>
        <w:t xml:space="preserve">Det er et invasivt indgreb at tage en prøve fra rygmarvsvæsken. Det ville være hensigtsmæssigt, hvis lægerne kunne nøjes med at tage en blodprøve. </w:t>
      </w:r>
      <w:r w:rsidR="007211C3">
        <w:t>Hvis proteiner og andre molekyler skal fra hjernen</w:t>
      </w:r>
      <w:r>
        <w:t xml:space="preserve"> og ud i</w:t>
      </w:r>
      <w:r w:rsidR="007211C3">
        <w:t xml:space="preserve"> blodet, skal de passere blod-hjerne-barrieren.</w:t>
      </w:r>
      <w:r w:rsidR="007211C3" w:rsidRPr="007211C3">
        <w:t xml:space="preserve"> </w:t>
      </w:r>
      <w:r w:rsidR="007211C3">
        <w:t xml:space="preserve">Blod-hjerne-barrieren beskytter hjernen mod uønskede stoffer udefra, men forhindrer samtidig passage fra hjernen og ud i blodet. </w:t>
      </w:r>
      <w:r w:rsidR="002835C2">
        <w:t>P</w:t>
      </w:r>
      <w:r w:rsidR="007211C3">
        <w:t>roteiner som beta-</w:t>
      </w:r>
      <w:proofErr w:type="spellStart"/>
      <w:r w:rsidR="007211C3">
        <w:t>amyloid</w:t>
      </w:r>
      <w:proofErr w:type="spellEnd"/>
      <w:r w:rsidR="007211C3">
        <w:t xml:space="preserve"> og tau kan ikke bare passere hen</w:t>
      </w:r>
      <w:r w:rsidR="002835C2">
        <w:t xml:space="preserve"> </w:t>
      </w:r>
      <w:r w:rsidR="007211C3">
        <w:t>over blod-hjerne-barrieren.</w:t>
      </w:r>
      <w:r w:rsidR="00B37905" w:rsidRPr="00B37905">
        <w:t xml:space="preserve"> </w:t>
      </w:r>
      <w:r w:rsidR="00B37905">
        <w:t xml:space="preserve">Det er altså ikke umiddelbart </w:t>
      </w:r>
      <w:r w:rsidR="00425BB8">
        <w:t>muligt</w:t>
      </w:r>
      <w:r w:rsidR="00B37905">
        <w:t xml:space="preserve"> at bruge dem som blod-baserede biomarkører.</w:t>
      </w:r>
    </w:p>
    <w:p w14:paraId="4B3E80E1" w14:textId="437C084D" w:rsidR="007211C3" w:rsidRDefault="00B37905" w:rsidP="007211C3">
      <w:r>
        <w:t>I stedet for at måle på hele proteiner, har forskere prøvet at undersøge mængden af beta-</w:t>
      </w:r>
      <w:proofErr w:type="spellStart"/>
      <w:r>
        <w:t>amyloid</w:t>
      </w:r>
      <w:proofErr w:type="spellEnd"/>
      <w:r>
        <w:t xml:space="preserve"> peptider</w:t>
      </w:r>
      <w:r w:rsidR="00425BB8">
        <w:t xml:space="preserve"> og tau </w:t>
      </w:r>
      <w:r>
        <w:t>peptider</w:t>
      </w:r>
      <w:r w:rsidR="000F60B4">
        <w:t xml:space="preserve"> i blodet</w:t>
      </w:r>
      <w:r>
        <w:t>.</w:t>
      </w:r>
    </w:p>
    <w:p w14:paraId="4C037BE6" w14:textId="6FFC7B8E" w:rsidR="00762437" w:rsidRDefault="00B37905" w:rsidP="00762437">
      <w:pPr>
        <w:pStyle w:val="ListParagraph"/>
        <w:numPr>
          <w:ilvl w:val="0"/>
          <w:numId w:val="1"/>
        </w:numPr>
      </w:pPr>
      <w:r>
        <w:t xml:space="preserve">Hvad er </w:t>
      </w:r>
      <w:proofErr w:type="gramStart"/>
      <w:r>
        <w:t>et peptid</w:t>
      </w:r>
      <w:proofErr w:type="gramEnd"/>
      <w:r>
        <w:t>?</w:t>
      </w:r>
    </w:p>
    <w:p w14:paraId="441CEE19" w14:textId="77777777" w:rsidR="003B3A1C" w:rsidRDefault="003B3A1C" w:rsidP="003B3A1C">
      <w:pPr>
        <w:pStyle w:val="ListParagraph"/>
      </w:pPr>
    </w:p>
    <w:p w14:paraId="1D88EACF" w14:textId="3678A724" w:rsidR="00B37905" w:rsidRDefault="00762437" w:rsidP="00762437">
      <w:r>
        <w:t>I hjernen findes der nogle enzymer, som kan klippe beta-</w:t>
      </w:r>
      <w:proofErr w:type="spellStart"/>
      <w:r>
        <w:t>amyloid</w:t>
      </w:r>
      <w:proofErr w:type="spellEnd"/>
      <w:r>
        <w:t xml:space="preserve"> og tau i mindre stykker til peptider.</w:t>
      </w:r>
    </w:p>
    <w:p w14:paraId="4E6C695D" w14:textId="13EFC904" w:rsidR="00B37905" w:rsidRDefault="00B37905" w:rsidP="00B37905">
      <w:pPr>
        <w:pStyle w:val="ListParagraph"/>
        <w:numPr>
          <w:ilvl w:val="0"/>
          <w:numId w:val="1"/>
        </w:numPr>
      </w:pPr>
      <w:r>
        <w:t>Hvorfor tror du, at peptider potentielt er bedre biomarkør-kandidater end proteiner i forbindelse med hjernesygdomme? (</w:t>
      </w:r>
      <w:proofErr w:type="gramStart"/>
      <w:r>
        <w:t>Hint</w:t>
      </w:r>
      <w:proofErr w:type="gramEnd"/>
      <w:r>
        <w:t>: Se figur 1)</w:t>
      </w:r>
    </w:p>
    <w:p w14:paraId="70FF4C3B" w14:textId="77777777" w:rsidR="003B3A1C" w:rsidRPr="007211C3" w:rsidRDefault="003B3A1C" w:rsidP="003B3A1C">
      <w:pPr>
        <w:pStyle w:val="ListParagraph"/>
      </w:pPr>
    </w:p>
    <w:p w14:paraId="41FE4CDE" w14:textId="7D34CE04" w:rsidR="00B37905" w:rsidRDefault="00371A02" w:rsidP="00D40058">
      <w:r w:rsidRPr="00371A02">
        <w:rPr>
          <w:noProof/>
          <w:lang w:eastAsia="da-DK"/>
        </w:rPr>
        <w:drawing>
          <wp:inline distT="0" distB="0" distL="0" distR="0" wp14:anchorId="4D2DE693" wp14:editId="6DD07CB1">
            <wp:extent cx="3751883" cy="2918129"/>
            <wp:effectExtent l="0" t="0" r="1270" b="0"/>
            <wp:docPr id="3" name="Picture 3" descr="C:\Users\s184242\OneDrive - Danmarks Tekniske Universitet\Biotech Academy\Hvordan finder man en ny biomarkør\Alzheimers peptidfragme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184242\OneDrive - Danmarks Tekniske Universitet\Biotech Academy\Hvordan finder man en ny biomarkør\Alzheimers peptidfragment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932" cy="294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D49">
        <w:rPr>
          <w:noProof/>
          <w:lang w:eastAsia="da-DK"/>
        </w:rPr>
        <mc:AlternateContent>
          <mc:Choice Requires="wps">
            <w:drawing>
              <wp:inline distT="0" distB="0" distL="0" distR="0" wp14:anchorId="7A88EC0C" wp14:editId="03DAC37D">
                <wp:extent cx="4253948" cy="270345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948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7B569" w14:textId="77777777" w:rsidR="00176D49" w:rsidRPr="00B37905" w:rsidRDefault="00176D49" w:rsidP="00176D49">
                            <w:pPr>
                              <w:rPr>
                                <w:sz w:val="18"/>
                              </w:rPr>
                            </w:pPr>
                            <w:r w:rsidRPr="00F16FDD">
                              <w:rPr>
                                <w:b/>
                                <w:sz w:val="18"/>
                              </w:rPr>
                              <w:t>Figur 1:</w:t>
                            </w:r>
                            <w:r w:rsidRPr="00B37905">
                              <w:rPr>
                                <w:sz w:val="18"/>
                              </w:rPr>
                              <w:t xml:space="preserve"> </w:t>
                            </w:r>
                            <w:r w:rsidRPr="00F16FDD">
                              <w:rPr>
                                <w:i/>
                                <w:sz w:val="18"/>
                              </w:rPr>
                              <w:t>Blod-hjerne-barrieren.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88EC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34.9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" fillcolor="white [3201]" stroked="f" strokeweight=".5pt">
                <v:textbox>
                  <w:txbxContent>
                    <w:p w14:paraId="2DD7B569" w14:textId="77777777" w:rsidR="00176D49" w:rsidRPr="00B37905" w:rsidRDefault="00176D49" w:rsidP="00176D49">
                      <w:pPr>
                        <w:rPr>
                          <w:sz w:val="18"/>
                        </w:rPr>
                      </w:pPr>
                      <w:r w:rsidRPr="00F16FDD">
                        <w:rPr>
                          <w:b/>
                          <w:sz w:val="18"/>
                        </w:rPr>
                        <w:t>Figur 1:</w:t>
                      </w:r>
                      <w:r w:rsidRPr="00B37905">
                        <w:rPr>
                          <w:sz w:val="18"/>
                        </w:rPr>
                        <w:t xml:space="preserve"> </w:t>
                      </w:r>
                      <w:r w:rsidRPr="00F16FDD">
                        <w:rPr>
                          <w:i/>
                          <w:sz w:val="18"/>
                        </w:rPr>
                        <w:t>Blod-hjerne-barrieren.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9B4AA" w14:textId="593ED6F6" w:rsidR="00FE0F19" w:rsidRPr="005510AD" w:rsidRDefault="00EB5722">
      <w:r>
        <w:lastRenderedPageBreak/>
        <w:t xml:space="preserve">I resten af opgaverne skal du prøve at finde frem til nogle biomarkør-kandidater for Alzheimers sygdom. </w:t>
      </w:r>
      <w:r w:rsidR="00762437">
        <w:t xml:space="preserve">Du </w:t>
      </w:r>
      <w:r w:rsidR="007A0FF3">
        <w:t xml:space="preserve">skal bruge det </w:t>
      </w:r>
      <w:r w:rsidR="00762437">
        <w:t>Excel-ark</w:t>
      </w:r>
      <w:r w:rsidR="00477D29">
        <w:t xml:space="preserve">, </w:t>
      </w:r>
      <w:r w:rsidR="007A0FF3">
        <w:t xml:space="preserve">som din lærer har lagt op. Det </w:t>
      </w:r>
      <w:r w:rsidR="00477D29">
        <w:t xml:space="preserve">indeholder data fra blodprøver taget fra 10 patienter med Alzheimers sygdom og 10 raske kontrolpersoner. </w:t>
      </w:r>
      <w:proofErr w:type="spellStart"/>
      <w:r w:rsidR="005510AD">
        <w:t>Dataen</w:t>
      </w:r>
      <w:proofErr w:type="spellEnd"/>
      <w:r w:rsidR="005510AD">
        <w:t xml:space="preserve"> er</w:t>
      </w:r>
      <w:r w:rsidR="00CC7DB5">
        <w:t xml:space="preserve"> kun</w:t>
      </w:r>
      <w:r w:rsidR="005510AD">
        <w:t xml:space="preserve"> et lille udsnit</w:t>
      </w:r>
      <w:r w:rsidR="00CC7DB5">
        <w:t xml:space="preserve"> af alle de peptidsekvenser, som forskerne har undersøgt.</w:t>
      </w:r>
    </w:p>
    <w:p w14:paraId="41F4E665" w14:textId="6610AFEA" w:rsidR="00FE0F19" w:rsidRPr="003B3A1C" w:rsidRDefault="009C6F02" w:rsidP="00CC7DB5">
      <w:pPr>
        <w:pStyle w:val="ListParagraph"/>
        <w:numPr>
          <w:ilvl w:val="0"/>
          <w:numId w:val="1"/>
        </w:numPr>
      </w:pPr>
      <w:r>
        <w:t xml:space="preserve">Hvilken </w:t>
      </w:r>
      <w:r w:rsidR="00997ACF">
        <w:t xml:space="preserve">af de to primære måder at finde nye biomarkører på er blevet brugt til </w:t>
      </w:r>
      <w:r w:rsidR="00F57F76">
        <w:t>biomarkørforsøget?</w:t>
      </w:r>
      <w:r w:rsidR="00457E94">
        <w:t xml:space="preserve"> Forklar </w:t>
      </w:r>
      <w:r w:rsidR="00A317AF">
        <w:t>lidt om metoden.</w:t>
      </w:r>
    </w:p>
    <w:p w14:paraId="464F8796" w14:textId="77777777" w:rsidR="003B3A1C" w:rsidRPr="00CC7DB5" w:rsidRDefault="003B3A1C" w:rsidP="003B3A1C">
      <w:pPr>
        <w:pStyle w:val="ListParagraph"/>
      </w:pPr>
    </w:p>
    <w:p w14:paraId="08418AEC" w14:textId="5619802C" w:rsidR="00EB5722" w:rsidRDefault="00EB5722">
      <w:r>
        <w:t xml:space="preserve">Start med at åbne Excel-arket og orientér dig om, hvad det indeholder. </w:t>
      </w:r>
      <w:r w:rsidR="00477D29">
        <w:t xml:space="preserve">Nogle af kolonnerne er fyldt ud, </w:t>
      </w:r>
      <w:r w:rsidR="000F60B4">
        <w:t xml:space="preserve">mens </w:t>
      </w:r>
      <w:r w:rsidR="00477D29">
        <w:t xml:space="preserve">andre kolonner er tomme. </w:t>
      </w:r>
      <w:r w:rsidR="002835C2">
        <w:t>D</w:t>
      </w:r>
      <w:r w:rsidR="00477D29">
        <w:t xml:space="preserve">u </w:t>
      </w:r>
      <w:r w:rsidR="002835C2">
        <w:t xml:space="preserve">kommer </w:t>
      </w:r>
      <w:r w:rsidR="00477D29">
        <w:t>til at fylde</w:t>
      </w:r>
      <w:r w:rsidR="002835C2">
        <w:t xml:space="preserve"> de tomme kolonner</w:t>
      </w:r>
      <w:r w:rsidR="00477D29">
        <w:t xml:space="preserve"> ud undervejs i opgave</w:t>
      </w:r>
      <w:r w:rsidR="002835C2">
        <w:t>rne</w:t>
      </w:r>
      <w:r w:rsidR="00477D29">
        <w:t xml:space="preserve">. </w:t>
      </w:r>
      <w:r w:rsidR="00452170">
        <w:t xml:space="preserve">Der er også et tomt plot (hvid firkant), som bliver fyldt ud, efterhånden som du får udfyldt kolonnerne. </w:t>
      </w:r>
      <w:r w:rsidR="00477D29">
        <w:t>Det første</w:t>
      </w:r>
      <w:r w:rsidR="00AE66F7">
        <w:t xml:space="preserve">, du kan kigge på, </w:t>
      </w:r>
      <w:r w:rsidR="00477D29">
        <w:t>er</w:t>
      </w:r>
      <w:r>
        <w:t xml:space="preserve"> kolonne </w:t>
      </w:r>
      <w:r w:rsidR="00F83A19">
        <w:t>B</w:t>
      </w:r>
      <w:r w:rsidR="00477D29">
        <w:t>. D</w:t>
      </w:r>
      <w:r>
        <w:t>e</w:t>
      </w:r>
      <w:r w:rsidR="00477D29">
        <w:t>n indeholder</w:t>
      </w:r>
      <w:r>
        <w:t xml:space="preserve"> 18 forskellige peptidsekvenser. Hvert bogstav svarer til en aminosyre i sekvensen.</w:t>
      </w:r>
    </w:p>
    <w:p w14:paraId="4EF39436" w14:textId="479733EF" w:rsidR="00EB5722" w:rsidRDefault="00EB5722" w:rsidP="00EB5722">
      <w:pPr>
        <w:pStyle w:val="ListParagraph"/>
        <w:numPr>
          <w:ilvl w:val="0"/>
          <w:numId w:val="1"/>
        </w:numPr>
      </w:pPr>
      <w:r>
        <w:t xml:space="preserve">Hvilke aminosyrer består den første peptidsekvens, </w:t>
      </w:r>
      <w:r w:rsidRPr="00EB5722">
        <w:t>TPRGAAPPGQ</w:t>
      </w:r>
      <w:r>
        <w:t>, af?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A64A79" w14:paraId="19D4D6D8" w14:textId="77777777" w:rsidTr="00A64A79">
        <w:tc>
          <w:tcPr>
            <w:tcW w:w="935" w:type="dxa"/>
          </w:tcPr>
          <w:p w14:paraId="799E571E" w14:textId="28129BFF" w:rsidR="00A64A79" w:rsidRDefault="00A64A79" w:rsidP="00A64A79">
            <w:r>
              <w:t>T</w:t>
            </w:r>
          </w:p>
        </w:tc>
        <w:tc>
          <w:tcPr>
            <w:tcW w:w="935" w:type="dxa"/>
          </w:tcPr>
          <w:p w14:paraId="4A8121D1" w14:textId="6CF74027" w:rsidR="00A64A79" w:rsidRDefault="00A64A79" w:rsidP="00A64A79">
            <w:r>
              <w:t>P</w:t>
            </w:r>
          </w:p>
        </w:tc>
        <w:tc>
          <w:tcPr>
            <w:tcW w:w="935" w:type="dxa"/>
          </w:tcPr>
          <w:p w14:paraId="56FB3BF2" w14:textId="6465130C" w:rsidR="00A64A79" w:rsidRDefault="00A64A79" w:rsidP="00A64A79">
            <w:r>
              <w:t>R</w:t>
            </w:r>
          </w:p>
        </w:tc>
        <w:tc>
          <w:tcPr>
            <w:tcW w:w="935" w:type="dxa"/>
          </w:tcPr>
          <w:p w14:paraId="7F3797C4" w14:textId="1498AF5E" w:rsidR="00A64A79" w:rsidRDefault="00A64A79" w:rsidP="00A64A79">
            <w:r>
              <w:t>G</w:t>
            </w:r>
          </w:p>
        </w:tc>
        <w:tc>
          <w:tcPr>
            <w:tcW w:w="935" w:type="dxa"/>
          </w:tcPr>
          <w:p w14:paraId="12C626C7" w14:textId="408C743A" w:rsidR="00A64A79" w:rsidRDefault="00A64A79" w:rsidP="00A64A79">
            <w:r>
              <w:t>A</w:t>
            </w:r>
          </w:p>
        </w:tc>
        <w:tc>
          <w:tcPr>
            <w:tcW w:w="935" w:type="dxa"/>
          </w:tcPr>
          <w:p w14:paraId="56CA5B69" w14:textId="6753AF0F" w:rsidR="00A64A79" w:rsidRDefault="00A64A79" w:rsidP="00A64A79">
            <w:r>
              <w:t>A</w:t>
            </w:r>
          </w:p>
        </w:tc>
        <w:tc>
          <w:tcPr>
            <w:tcW w:w="935" w:type="dxa"/>
          </w:tcPr>
          <w:p w14:paraId="2C21B10C" w14:textId="106FB210" w:rsidR="00A64A79" w:rsidRDefault="00A64A79" w:rsidP="00A64A79">
            <w:r>
              <w:t>P</w:t>
            </w:r>
          </w:p>
        </w:tc>
        <w:tc>
          <w:tcPr>
            <w:tcW w:w="935" w:type="dxa"/>
          </w:tcPr>
          <w:p w14:paraId="2391F466" w14:textId="280EBA99" w:rsidR="00A64A79" w:rsidRDefault="00A64A79" w:rsidP="00A64A79">
            <w:r>
              <w:t>P</w:t>
            </w:r>
          </w:p>
        </w:tc>
        <w:tc>
          <w:tcPr>
            <w:tcW w:w="935" w:type="dxa"/>
          </w:tcPr>
          <w:p w14:paraId="3159BB22" w14:textId="58194E8E" w:rsidR="00A64A79" w:rsidRDefault="00A64A79" w:rsidP="00A64A79">
            <w:r>
              <w:t>G</w:t>
            </w:r>
          </w:p>
        </w:tc>
        <w:tc>
          <w:tcPr>
            <w:tcW w:w="935" w:type="dxa"/>
          </w:tcPr>
          <w:p w14:paraId="5A6CC52B" w14:textId="5DE788A8" w:rsidR="00A64A79" w:rsidRDefault="00A64A79" w:rsidP="00A64A79">
            <w:r>
              <w:t>Q</w:t>
            </w:r>
          </w:p>
        </w:tc>
      </w:tr>
      <w:tr w:rsidR="00A64A79" w14:paraId="52F67F9C" w14:textId="77777777" w:rsidTr="00A64A79">
        <w:tc>
          <w:tcPr>
            <w:tcW w:w="935" w:type="dxa"/>
          </w:tcPr>
          <w:p w14:paraId="1542D63E" w14:textId="25987D8C" w:rsidR="00A64A79" w:rsidRDefault="00A64A79" w:rsidP="00A64A79"/>
        </w:tc>
        <w:tc>
          <w:tcPr>
            <w:tcW w:w="935" w:type="dxa"/>
          </w:tcPr>
          <w:p w14:paraId="4021BDB9" w14:textId="3DA2B221" w:rsidR="00A64A79" w:rsidRDefault="00A64A79" w:rsidP="00A64A79"/>
        </w:tc>
        <w:tc>
          <w:tcPr>
            <w:tcW w:w="935" w:type="dxa"/>
          </w:tcPr>
          <w:p w14:paraId="69783AB2" w14:textId="2AE566BA" w:rsidR="00A64A79" w:rsidRDefault="00A64A79" w:rsidP="00A64A79"/>
        </w:tc>
        <w:tc>
          <w:tcPr>
            <w:tcW w:w="935" w:type="dxa"/>
          </w:tcPr>
          <w:p w14:paraId="4470AC5C" w14:textId="7EB618E1" w:rsidR="00A64A79" w:rsidRDefault="00A64A79" w:rsidP="00A64A79"/>
        </w:tc>
        <w:tc>
          <w:tcPr>
            <w:tcW w:w="935" w:type="dxa"/>
          </w:tcPr>
          <w:p w14:paraId="31911C44" w14:textId="09C5A776" w:rsidR="00A64A79" w:rsidRDefault="00A64A79" w:rsidP="00A64A79"/>
        </w:tc>
        <w:tc>
          <w:tcPr>
            <w:tcW w:w="935" w:type="dxa"/>
          </w:tcPr>
          <w:p w14:paraId="26F62430" w14:textId="6F28C2CA" w:rsidR="00A64A79" w:rsidRDefault="00A64A79" w:rsidP="00A64A79"/>
        </w:tc>
        <w:tc>
          <w:tcPr>
            <w:tcW w:w="935" w:type="dxa"/>
          </w:tcPr>
          <w:p w14:paraId="4BD703DA" w14:textId="2F5F1EAE" w:rsidR="00A64A79" w:rsidRDefault="00A64A79" w:rsidP="00A64A79"/>
        </w:tc>
        <w:tc>
          <w:tcPr>
            <w:tcW w:w="935" w:type="dxa"/>
          </w:tcPr>
          <w:p w14:paraId="12BBA7CD" w14:textId="586ED7F1" w:rsidR="00A64A79" w:rsidRDefault="00A64A79" w:rsidP="00A64A79"/>
        </w:tc>
        <w:tc>
          <w:tcPr>
            <w:tcW w:w="935" w:type="dxa"/>
          </w:tcPr>
          <w:p w14:paraId="442122A3" w14:textId="768E9ECB" w:rsidR="00A64A79" w:rsidRDefault="00A64A79" w:rsidP="00A64A79"/>
        </w:tc>
        <w:tc>
          <w:tcPr>
            <w:tcW w:w="935" w:type="dxa"/>
          </w:tcPr>
          <w:p w14:paraId="463AA5C6" w14:textId="775AEEF8" w:rsidR="00A64A79" w:rsidRDefault="00A64A79" w:rsidP="00A64A79"/>
        </w:tc>
      </w:tr>
    </w:tbl>
    <w:p w14:paraId="7FDDEEA6" w14:textId="77777777" w:rsidR="003B3A1C" w:rsidRDefault="003B3A1C" w:rsidP="003B3A1C">
      <w:pPr>
        <w:pStyle w:val="ListParagraph"/>
      </w:pPr>
    </w:p>
    <w:p w14:paraId="4EFF3E08" w14:textId="2768D406" w:rsidR="00477D29" w:rsidRDefault="00D119DA" w:rsidP="00477D29">
      <w:r>
        <w:t>Det første</w:t>
      </w:r>
      <w:r w:rsidR="00AE66F7">
        <w:t>,</w:t>
      </w:r>
      <w:r>
        <w:t xml:space="preserve"> du skal gøre</w:t>
      </w:r>
      <w:r w:rsidR="00AE66F7">
        <w:t>,</w:t>
      </w:r>
      <w:r>
        <w:t xml:space="preserve"> er at finde gennemsnittet for </w:t>
      </w:r>
      <w:proofErr w:type="gramStart"/>
      <w:r>
        <w:t>hvert peptid</w:t>
      </w:r>
      <w:proofErr w:type="gramEnd"/>
      <w:r>
        <w:t xml:space="preserve"> i kontrolgruppen og patienterne.</w:t>
      </w:r>
      <w:r w:rsidR="00762437">
        <w:t xml:space="preserve"> I kolonne X og kolonne Z skal du r</w:t>
      </w:r>
      <w:r>
        <w:t>egn</w:t>
      </w:r>
      <w:r w:rsidR="00762437">
        <w:t>e</w:t>
      </w:r>
      <w:r>
        <w:t xml:space="preserve"> gennemsnittet ud for kontrolgruppen </w:t>
      </w:r>
      <w:r w:rsidR="00762437">
        <w:t>og patienterne.</w:t>
      </w:r>
      <w:r w:rsidR="00AE66F7">
        <w:t xml:space="preserve"> (Enheden på koncentrationen er vilkårlig, så den kan du se bort fra.)</w:t>
      </w:r>
    </w:p>
    <w:p w14:paraId="36ED86AF" w14:textId="35020402" w:rsidR="00463FBE" w:rsidRDefault="00463FBE" w:rsidP="00463FBE">
      <w:pPr>
        <w:pStyle w:val="ListParagraph"/>
        <w:numPr>
          <w:ilvl w:val="0"/>
          <w:numId w:val="1"/>
        </w:numPr>
      </w:pPr>
      <w:r>
        <w:t>Hvilket peptid har det højeste gennemsnit</w:t>
      </w:r>
      <w:r w:rsidR="002835C2">
        <w:t>, og e</w:t>
      </w:r>
      <w:r>
        <w:t xml:space="preserve">r det </w:t>
      </w:r>
      <w:r w:rsidR="00AE66F7">
        <w:t>hos</w:t>
      </w:r>
      <w:r>
        <w:t xml:space="preserve"> kontrolgruppen eller patienterne?</w:t>
      </w:r>
      <w:r w:rsidR="002835C2">
        <w:t xml:space="preserve"> Hvad er gennemsnittet i den anden gruppe?</w:t>
      </w:r>
    </w:p>
    <w:p w14:paraId="4F85D9B6" w14:textId="77777777" w:rsidR="003B3A1C" w:rsidRDefault="003B3A1C" w:rsidP="003B3A1C">
      <w:pPr>
        <w:pStyle w:val="ListParagraph"/>
      </w:pPr>
    </w:p>
    <w:p w14:paraId="4F467B61" w14:textId="6303DE54" w:rsidR="00463FBE" w:rsidRDefault="00463FBE" w:rsidP="00477D29">
      <w:r>
        <w:t xml:space="preserve">Det er ikke nok kun at kigge på gennemsnittet. Det næste skridt er at regne standardafvigelserne ud. Gennemsnittet fortæller ikke noget om, hvor spredte værdierne inden for hver gruppe er. </w:t>
      </w:r>
      <w:r w:rsidR="000E44D6">
        <w:t>Det er vigtigt at vide, når man skal</w:t>
      </w:r>
      <w:r>
        <w:t xml:space="preserve"> finde ud af</w:t>
      </w:r>
      <w:r w:rsidR="002835C2">
        <w:t xml:space="preserve">, om </w:t>
      </w:r>
      <w:r w:rsidR="000E44D6">
        <w:t>forskel</w:t>
      </w:r>
      <w:r w:rsidR="002835C2">
        <w:t>len</w:t>
      </w:r>
      <w:r w:rsidR="000E44D6">
        <w:t xml:space="preserve"> på grupper</w:t>
      </w:r>
      <w:r w:rsidR="002835C2">
        <w:t>ne er statistisk signifikant</w:t>
      </w:r>
      <w:r w:rsidR="003B3A1C">
        <w:t xml:space="preserve">. Det vil sige, om </w:t>
      </w:r>
      <w:r w:rsidR="00AF6280">
        <w:t>man</w:t>
      </w:r>
      <w:r w:rsidR="003B3A1C">
        <w:t xml:space="preserve"> kan regne med</w:t>
      </w:r>
      <w:r w:rsidR="00376F0B">
        <w:t>,</w:t>
      </w:r>
      <w:r w:rsidR="003B3A1C">
        <w:t xml:space="preserve"> </w:t>
      </w:r>
      <w:r w:rsidR="00376F0B">
        <w:t xml:space="preserve">at </w:t>
      </w:r>
      <w:r w:rsidR="00AF6280">
        <w:t>forskellen i gennemsnittet</w:t>
      </w:r>
      <w:r w:rsidR="00376F0B">
        <w:t xml:space="preserve"> ikke</w:t>
      </w:r>
      <w:r w:rsidR="00AF6280">
        <w:t xml:space="preserve"> bare er tilfældig</w:t>
      </w:r>
      <w:r w:rsidR="000E44D6">
        <w:t>. Standardafvigelsen giver et indtryk af, hvor tætte alle værdiern</w:t>
      </w:r>
      <w:r>
        <w:t xml:space="preserve">e </w:t>
      </w:r>
      <w:r w:rsidR="003B3A1C">
        <w:t xml:space="preserve">i en gruppe </w:t>
      </w:r>
      <w:r>
        <w:t xml:space="preserve">er på hinanden. På figur 2 kan du se et eksempel på tre grupper, der alle har det samme gennemsnit, men har hver sin standardafvigelse. </w:t>
      </w:r>
    </w:p>
    <w:p w14:paraId="7A8EB9F3" w14:textId="1DCC99A9" w:rsidR="008C34CE" w:rsidRDefault="007B2991" w:rsidP="00477D29">
      <w:r>
        <w:rPr>
          <w:noProof/>
          <w:lang w:eastAsia="da-DK"/>
        </w:rPr>
        <w:lastRenderedPageBreak/>
        <w:drawing>
          <wp:inline distT="0" distB="0" distL="0" distR="0" wp14:anchorId="0A75F759" wp14:editId="192D4436">
            <wp:extent cx="4179784" cy="2472856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8728" cy="251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FBE">
        <w:rPr>
          <w:noProof/>
          <w:lang w:eastAsia="da-DK"/>
        </w:rPr>
        <mc:AlternateContent>
          <mc:Choice Requires="wps">
            <w:drawing>
              <wp:inline distT="0" distB="0" distL="0" distR="0" wp14:anchorId="12C733EC" wp14:editId="7F1F980F">
                <wp:extent cx="4579620" cy="389255"/>
                <wp:effectExtent l="0" t="0" r="0" 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004FCD" w14:textId="1FD787D3" w:rsidR="00463FBE" w:rsidRPr="00463FBE" w:rsidRDefault="00463FBE" w:rsidP="00463FBE">
                            <w:pPr>
                              <w:rPr>
                                <w:sz w:val="18"/>
                              </w:rPr>
                            </w:pPr>
                            <w:r w:rsidRPr="00F16FDD">
                              <w:rPr>
                                <w:b/>
                                <w:sz w:val="18"/>
                              </w:rPr>
                              <w:t>Figur 2:</w:t>
                            </w:r>
                            <w:r w:rsidRPr="00463FBE">
                              <w:rPr>
                                <w:sz w:val="18"/>
                              </w:rPr>
                              <w:t xml:space="preserve"> </w:t>
                            </w:r>
                            <w:r w:rsidRPr="00F16FDD">
                              <w:rPr>
                                <w:i/>
                                <w:sz w:val="18"/>
                              </w:rPr>
                              <w:t>Gennemsnit og standardafvigelser.</w:t>
                            </w:r>
                            <w:r w:rsidR="00F16FDD">
                              <w:rPr>
                                <w:sz w:val="18"/>
                              </w:rPr>
                              <w:t xml:space="preserve"> Gennemsnittet er markeret med en grøn streg og er ens for alle tre grupper.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C733EC" id="Text Box 4" o:spid="_x0000_s1027" type="#_x0000_t202" style="width:360.6pt;height:3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" fillcolor="white [3201]" stroked="f" strokeweight=".5pt">
                <v:textbox>
                  <w:txbxContent>
                    <w:p w14:paraId="6C004FCD" w14:textId="1FD787D3" w:rsidR="00463FBE" w:rsidRPr="00463FBE" w:rsidRDefault="00463FBE" w:rsidP="00463FBE">
                      <w:pPr>
                        <w:rPr>
                          <w:sz w:val="18"/>
                        </w:rPr>
                      </w:pPr>
                      <w:r w:rsidRPr="00F16FDD">
                        <w:rPr>
                          <w:b/>
                          <w:sz w:val="18"/>
                        </w:rPr>
                        <w:t>Figur 2:</w:t>
                      </w:r>
                      <w:r w:rsidRPr="00463FBE">
                        <w:rPr>
                          <w:sz w:val="18"/>
                        </w:rPr>
                        <w:t xml:space="preserve"> </w:t>
                      </w:r>
                      <w:r w:rsidRPr="00F16FDD">
                        <w:rPr>
                          <w:i/>
                          <w:sz w:val="18"/>
                        </w:rPr>
                        <w:t>Gennemsnit og standardafvigelser.</w:t>
                      </w:r>
                      <w:r w:rsidR="00F16FDD">
                        <w:rPr>
                          <w:sz w:val="18"/>
                        </w:rPr>
                        <w:t xml:space="preserve"> Gennemsnittet er markeret med en grøn streg og er ens for alle tre grupper.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CD1CC4" w14:textId="0E855875" w:rsidR="000E44D6" w:rsidRDefault="00463FBE" w:rsidP="00477D29">
      <w:r>
        <w:t xml:space="preserve">Regn standardafvigelsen ud for kontrolgruppen i kolonne Y og patienterne i kolonne AA. </w:t>
      </w:r>
      <w:r w:rsidR="002835C2">
        <w:t>(Hint: Hvis dit Excel</w:t>
      </w:r>
      <w:r w:rsidR="00433579">
        <w:t>-program</w:t>
      </w:r>
      <w:r w:rsidR="002835C2">
        <w:t xml:space="preserve"> er på dansk, kan du bruge funktionen </w:t>
      </w:r>
      <w:r w:rsidR="00106931">
        <w:t>=</w:t>
      </w:r>
      <w:proofErr w:type="gramStart"/>
      <w:r w:rsidR="002835C2" w:rsidRPr="002835C2">
        <w:t>STDAFV</w:t>
      </w:r>
      <w:r w:rsidR="00106931">
        <w:t>(</w:t>
      </w:r>
      <w:proofErr w:type="gramEnd"/>
      <w:r w:rsidR="00106931">
        <w:t>)</w:t>
      </w:r>
      <w:r w:rsidR="002835C2">
        <w:t>)</w:t>
      </w:r>
    </w:p>
    <w:p w14:paraId="4BB2AA3A" w14:textId="789E8648" w:rsidR="00463FBE" w:rsidRDefault="00463FBE" w:rsidP="00452170">
      <w:pPr>
        <w:pStyle w:val="ListParagraph"/>
        <w:numPr>
          <w:ilvl w:val="0"/>
          <w:numId w:val="1"/>
        </w:numPr>
      </w:pPr>
      <w:r>
        <w:t>Hvilket peptid har den største standardafvigelse? Giver det mening, når du kigger på de enkelte værdier i gruppen?</w:t>
      </w:r>
      <w:r w:rsidR="003B3A1C">
        <w:t xml:space="preserve"> Hvorfor?</w:t>
      </w:r>
    </w:p>
    <w:p w14:paraId="749280F9" w14:textId="77777777" w:rsidR="003B3A1C" w:rsidRDefault="003B3A1C" w:rsidP="003B3A1C">
      <w:pPr>
        <w:pStyle w:val="ListParagraph"/>
      </w:pPr>
    </w:p>
    <w:p w14:paraId="4BE790E9" w14:textId="42D56152" w:rsidR="00452170" w:rsidRDefault="00452170" w:rsidP="00452170">
      <w:r>
        <w:t xml:space="preserve">Nu har du regnet alle værdierne ud, som du skal bruge for at løse opgaven. Der skulle gerne være dukket et flot plot op undervejs. Plottet er </w:t>
      </w:r>
      <w:r w:rsidR="005B0DE1">
        <w:t>et søjlediagram</w:t>
      </w:r>
      <w:r>
        <w:t xml:space="preserve">, der viser den gennemsnitlige </w:t>
      </w:r>
      <w:r w:rsidR="005B0DE1">
        <w:t>blod</w:t>
      </w:r>
      <w:r>
        <w:t>koncentration af de 18 peptider i kontrolgruppen og i patienterne.</w:t>
      </w:r>
      <w:r w:rsidR="003B3A1C">
        <w:t xml:space="preserve"> De sorte tynde streger i toppen af hver søjle er standardafvigelserne. </w:t>
      </w:r>
    </w:p>
    <w:p w14:paraId="18E9B676" w14:textId="50469E89" w:rsidR="00452170" w:rsidRDefault="00832B8E" w:rsidP="00452170">
      <w:pPr>
        <w:pStyle w:val="ListParagraph"/>
        <w:numPr>
          <w:ilvl w:val="0"/>
          <w:numId w:val="1"/>
        </w:numPr>
      </w:pPr>
      <w:r>
        <w:t xml:space="preserve">Inspicér plottet. </w:t>
      </w:r>
      <w:r w:rsidR="00452170">
        <w:t xml:space="preserve">Hvilket peptid </w:t>
      </w:r>
      <w:r w:rsidR="003B3A1C">
        <w:t xml:space="preserve">ligner det </w:t>
      </w:r>
      <w:r w:rsidR="00452170">
        <w:t>har den mindste koncentrationsforskel imellem kontrolgruppen og patienterne? Hvilket peptid har den største?</w:t>
      </w:r>
    </w:p>
    <w:p w14:paraId="7DB2F953" w14:textId="77777777" w:rsidR="003B3A1C" w:rsidRDefault="003B3A1C" w:rsidP="003B3A1C">
      <w:pPr>
        <w:pStyle w:val="ListParagraph"/>
      </w:pPr>
    </w:p>
    <w:p w14:paraId="17621CF1" w14:textId="2F9B0AE3" w:rsidR="00452170" w:rsidRDefault="00452170" w:rsidP="00452170">
      <w:r>
        <w:t>Udvælg tre</w:t>
      </w:r>
      <w:r w:rsidR="003B3A1C">
        <w:t xml:space="preserve"> til fem </w:t>
      </w:r>
      <w:r>
        <w:t>peptider, som du t</w:t>
      </w:r>
      <w:r w:rsidR="005B0DE1">
        <w:t>ror, ku</w:t>
      </w:r>
      <w:r>
        <w:t>n</w:t>
      </w:r>
      <w:r w:rsidR="005B0DE1">
        <w:t>ne</w:t>
      </w:r>
      <w:r>
        <w:t xml:space="preserve"> være gode biomarkør-kandidater.</w:t>
      </w:r>
    </w:p>
    <w:p w14:paraId="70F7D106" w14:textId="747BE9B1" w:rsidR="00452170" w:rsidRDefault="00452170" w:rsidP="00452170">
      <w:pPr>
        <w:pStyle w:val="ListParagraph"/>
        <w:numPr>
          <w:ilvl w:val="0"/>
          <w:numId w:val="1"/>
        </w:numPr>
      </w:pPr>
      <w:r>
        <w:t>Hvilke peptider har du valgt, og hvorfor har du valgt dem?</w:t>
      </w:r>
    </w:p>
    <w:p w14:paraId="50C11D6A" w14:textId="77777777" w:rsidR="003B3A1C" w:rsidRDefault="003B3A1C" w:rsidP="003B3A1C"/>
    <w:p w14:paraId="58EF6A77" w14:textId="6827DB0D" w:rsidR="003B3A1C" w:rsidRDefault="003B3A1C" w:rsidP="003B3A1C">
      <w:pPr>
        <w:pStyle w:val="ListParagraph"/>
        <w:numPr>
          <w:ilvl w:val="0"/>
          <w:numId w:val="1"/>
        </w:numPr>
      </w:pPr>
      <w:r>
        <w:t>Er koncentratio</w:t>
      </w:r>
      <w:r w:rsidR="00B40F69">
        <w:t xml:space="preserve">nen af dine </w:t>
      </w:r>
      <w:r w:rsidR="00AB7E81">
        <w:t>peptider</w:t>
      </w:r>
      <w:r>
        <w:t xml:space="preserve"> højere eller lavere i Alzheimers patienterne sammenlignet med kontrolgruppen?</w:t>
      </w:r>
    </w:p>
    <w:p w14:paraId="6F3519F6" w14:textId="77777777" w:rsidR="003B3A1C" w:rsidRDefault="003B3A1C" w:rsidP="003B3A1C"/>
    <w:p w14:paraId="432B5BFA" w14:textId="77777777" w:rsidR="00AF6280" w:rsidRDefault="005B0DE1" w:rsidP="00452170">
      <w:r>
        <w:t>Ind til nu har du kun arbejdet med peptidsekvenser, men</w:t>
      </w:r>
      <w:r w:rsidR="00452170">
        <w:t xml:space="preserve"> det </w:t>
      </w:r>
      <w:r>
        <w:t>kunne jo</w:t>
      </w:r>
      <w:r w:rsidR="00452170">
        <w:t xml:space="preserve"> være interessant at finde ud af, hvilke proteiner</w:t>
      </w:r>
      <w:r>
        <w:t xml:space="preserve"> </w:t>
      </w:r>
      <w:r w:rsidR="00452170">
        <w:t>peptiderne kommer fra. D</w:t>
      </w:r>
      <w:r w:rsidR="00E4028D">
        <w:t xml:space="preserve">et kan man gøre med </w:t>
      </w:r>
      <w:r>
        <w:t xml:space="preserve">programmet </w:t>
      </w:r>
      <w:r w:rsidR="00B40F69">
        <w:t>P</w:t>
      </w:r>
      <w:r w:rsidR="00452170">
        <w:t>rotein BLAST</w:t>
      </w:r>
      <w:r w:rsidR="00E4028D">
        <w:t xml:space="preserve"> (</w:t>
      </w:r>
      <w:proofErr w:type="spellStart"/>
      <w:r w:rsidR="00E4028D">
        <w:t>BLASTp</w:t>
      </w:r>
      <w:proofErr w:type="spellEnd"/>
      <w:r w:rsidR="00E4028D">
        <w:t>)</w:t>
      </w:r>
      <w:r>
        <w:t xml:space="preserve">. </w:t>
      </w:r>
      <w:proofErr w:type="spellStart"/>
      <w:r>
        <w:t>BLASTp</w:t>
      </w:r>
      <w:proofErr w:type="spellEnd"/>
      <w:r w:rsidR="008852E4">
        <w:t xml:space="preserve"> kan sammenligne</w:t>
      </w:r>
      <w:r w:rsidR="00452170">
        <w:t xml:space="preserve"> en </w:t>
      </w:r>
      <w:r>
        <w:t xml:space="preserve">hvilken som helst </w:t>
      </w:r>
      <w:r w:rsidR="00452170">
        <w:t xml:space="preserve">peptidsekvens med </w:t>
      </w:r>
      <w:r w:rsidR="008852E4">
        <w:t>sekvenser fra en</w:t>
      </w:r>
      <w:r w:rsidR="00452170">
        <w:t xml:space="preserve"> proteindatabase. </w:t>
      </w:r>
      <w:r w:rsidR="008852E4">
        <w:t xml:space="preserve">Den peptidsekvens, som du gerne vil sammenligne med databasen, kaldes en query-sekvens. Når du har </w:t>
      </w:r>
      <w:r w:rsidR="008852E4">
        <w:lastRenderedPageBreak/>
        <w:t xml:space="preserve">indsat </w:t>
      </w:r>
      <w:r>
        <w:t>din query-sekvens</w:t>
      </w:r>
      <w:r w:rsidR="008852E4">
        <w:t xml:space="preserve"> i programmet, søger den efter lignende sekvenser i databasen. Det kaldes at </w:t>
      </w:r>
      <w:r w:rsidR="003B3A1C">
        <w:t>”</w:t>
      </w:r>
      <w:proofErr w:type="spellStart"/>
      <w:r w:rsidR="008852E4">
        <w:t>blaste</w:t>
      </w:r>
      <w:proofErr w:type="spellEnd"/>
      <w:r w:rsidR="003B3A1C">
        <w:t>”</w:t>
      </w:r>
      <w:r w:rsidR="008852E4">
        <w:t xml:space="preserve"> sekvensen. </w:t>
      </w:r>
    </w:p>
    <w:p w14:paraId="0F6681D0" w14:textId="5DFF5FBA" w:rsidR="00124408" w:rsidRDefault="008852E4" w:rsidP="00452170">
      <w:r>
        <w:t xml:space="preserve">Gå ind på </w:t>
      </w:r>
      <w:proofErr w:type="spellStart"/>
      <w:r>
        <w:t>BLAST</w:t>
      </w:r>
      <w:r w:rsidR="00E4028D">
        <w:t>p</w:t>
      </w:r>
      <w:proofErr w:type="spellEnd"/>
      <w:r>
        <w:t xml:space="preserve"> via linket </w:t>
      </w:r>
      <w:hyperlink r:id="rId12" w:history="1">
        <w:r w:rsidRPr="00FC42A2">
          <w:rPr>
            <w:rStyle w:val="Hyperlink"/>
          </w:rPr>
          <w:t>https://blast.ncbi.nlm.nih.gov/Blast.cgi?PAGE=Proteins</w:t>
        </w:r>
      </w:hyperlink>
      <w:r>
        <w:t>. Indsæt den ene a</w:t>
      </w:r>
      <w:r w:rsidR="003B3A1C">
        <w:t>f de</w:t>
      </w:r>
      <w:r w:rsidR="005B0DE1">
        <w:t xml:space="preserve"> </w:t>
      </w:r>
      <w:r>
        <w:t>peptidsekvenser, som du har udvalgt</w:t>
      </w:r>
      <w:r w:rsidR="00D416E2">
        <w:t>. Den eneste parameter, du skal ændre på, er feltet ”</w:t>
      </w:r>
      <w:proofErr w:type="spellStart"/>
      <w:r w:rsidR="00D416E2">
        <w:t>Organism</w:t>
      </w:r>
      <w:proofErr w:type="spellEnd"/>
      <w:r w:rsidR="00D416E2">
        <w:t>”. Alle peptiderne stammer fra blodprøver fra mennesker, så specificér hvilken organisme din query-sekvens kommer fra ved at skrive ”</w:t>
      </w:r>
      <w:r w:rsidR="00D416E2" w:rsidRPr="00D416E2">
        <w:t>Homo sapiens (taxid:9606)</w:t>
      </w:r>
      <w:r w:rsidR="00D416E2">
        <w:t>”. T</w:t>
      </w:r>
      <w:r>
        <w:t xml:space="preserve">ryk </w:t>
      </w:r>
      <w:r w:rsidR="00D416E2">
        <w:t xml:space="preserve">til sidst </w:t>
      </w:r>
      <w:r>
        <w:t>på BLAST nede i bunden til venstre</w:t>
      </w:r>
      <w:r w:rsidR="00D416E2">
        <w:t xml:space="preserve"> for at ”</w:t>
      </w:r>
      <w:proofErr w:type="spellStart"/>
      <w:r w:rsidR="00D416E2">
        <w:t>blaste</w:t>
      </w:r>
      <w:proofErr w:type="spellEnd"/>
      <w:r w:rsidR="00D416E2">
        <w:t>” din query-sekvens</w:t>
      </w:r>
      <w:r>
        <w:t>. Det kan godt tage et par minutter, før du får et svar.</w:t>
      </w:r>
      <w:r w:rsidR="00124408">
        <w:t xml:space="preserve"> </w:t>
      </w:r>
      <w:r w:rsidR="00EF40E6">
        <w:t xml:space="preserve">Du kan lære meget mere om BLAST </w:t>
      </w:r>
      <w:hyperlink r:id="rId13" w:history="1">
        <w:r w:rsidR="00EF40E6" w:rsidRPr="00EF40E6">
          <w:rPr>
            <w:rStyle w:val="Hyperlink"/>
          </w:rPr>
          <w:t>her</w:t>
        </w:r>
      </w:hyperlink>
      <w:r w:rsidR="00EF40E6">
        <w:t>, hvis du er interesseret</w:t>
      </w:r>
      <w:r w:rsidR="00EF40E6" w:rsidRPr="00124408">
        <w:t>.</w:t>
      </w:r>
    </w:p>
    <w:p w14:paraId="62D34661" w14:textId="678000C7" w:rsidR="008852E4" w:rsidRDefault="008852E4" w:rsidP="00452170">
      <w:r>
        <w:t>Når du får et svar, ser hjemmesiden nogenlunde ud</w:t>
      </w:r>
      <w:r w:rsidR="00E4028D">
        <w:t xml:space="preserve"> som på figur 3</w:t>
      </w:r>
      <w:r>
        <w:t>.</w:t>
      </w:r>
      <w:r w:rsidR="00E4028D">
        <w:t xml:space="preserve"> Der står rigtig ma</w:t>
      </w:r>
      <w:r w:rsidR="005B0DE1">
        <w:t>nge forskellige oplysninger</w:t>
      </w:r>
      <w:r w:rsidR="00E4028D">
        <w:t xml:space="preserve">, men det er kun nogle af dem, som er interessante for den her opgave. </w:t>
      </w:r>
      <w:proofErr w:type="spellStart"/>
      <w:r w:rsidR="00E4028D">
        <w:t>BLASTp</w:t>
      </w:r>
      <w:proofErr w:type="spellEnd"/>
      <w:r w:rsidR="00E4028D">
        <w:t xml:space="preserve"> viser de 100 bedste hits</w:t>
      </w:r>
      <w:r w:rsidR="005B0DE1">
        <w:t>, som du kan se, når du scroller ned på hjemmesiden. Hvert hit er en</w:t>
      </w:r>
      <w:r w:rsidR="00E4028D">
        <w:t xml:space="preserve"> </w:t>
      </w:r>
      <w:r w:rsidR="00513628">
        <w:t>protein</w:t>
      </w:r>
      <w:r w:rsidR="00E4028D">
        <w:t>sekvens, der</w:t>
      </w:r>
      <w:r w:rsidR="005B0DE1">
        <w:t xml:space="preserve"> i større eller mindre grad</w:t>
      </w:r>
      <w:r w:rsidR="00E4028D">
        <w:t xml:space="preserve"> matcher din query-sekvens. </w:t>
      </w:r>
    </w:p>
    <w:p w14:paraId="29FAC3F0" w14:textId="33A3DED1" w:rsidR="008852E4" w:rsidRDefault="008852E4" w:rsidP="00452170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7D271" wp14:editId="2CD670D3">
                <wp:simplePos x="0" y="0"/>
                <wp:positionH relativeFrom="column">
                  <wp:posOffset>-24130</wp:posOffset>
                </wp:positionH>
                <wp:positionV relativeFrom="paragraph">
                  <wp:posOffset>2807970</wp:posOffset>
                </wp:positionV>
                <wp:extent cx="6058535" cy="262255"/>
                <wp:effectExtent l="0" t="0" r="0" b="44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04642" w14:textId="26AD63CA" w:rsidR="008852E4" w:rsidRPr="00E4028D" w:rsidRDefault="008852E4">
                            <w:pPr>
                              <w:rPr>
                                <w:sz w:val="18"/>
                              </w:rPr>
                            </w:pPr>
                            <w:r w:rsidRPr="00F16FDD">
                              <w:rPr>
                                <w:b/>
                                <w:sz w:val="18"/>
                              </w:rPr>
                              <w:t>Figur 3:</w:t>
                            </w:r>
                            <w:r w:rsidRPr="00E4028D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16FDD">
                              <w:rPr>
                                <w:i/>
                                <w:sz w:val="18"/>
                              </w:rPr>
                              <w:t>BLAST</w:t>
                            </w:r>
                            <w:r w:rsidR="00F16FDD">
                              <w:rPr>
                                <w:i/>
                                <w:sz w:val="18"/>
                              </w:rPr>
                              <w:t>p</w:t>
                            </w:r>
                            <w:proofErr w:type="spellEnd"/>
                            <w:r w:rsidR="00F16FDD">
                              <w:rPr>
                                <w:i/>
                                <w:sz w:val="18"/>
                              </w:rPr>
                              <w:t xml:space="preserve"> hit.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D271" id="Text Box 7" o:spid="_x0000_s1028" type="#_x0000_t202" style="position:absolute;margin-left:-1.9pt;margin-top:221.1pt;width:477.05pt;height:2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" fillcolor="white [3201]" stroked="f" strokeweight=".5pt">
                <v:textbox>
                  <w:txbxContent>
                    <w:p w14:paraId="17904642" w14:textId="26AD63CA" w:rsidR="008852E4" w:rsidRPr="00E4028D" w:rsidRDefault="008852E4">
                      <w:pPr>
                        <w:rPr>
                          <w:sz w:val="18"/>
                        </w:rPr>
                      </w:pPr>
                      <w:r w:rsidRPr="00F16FDD">
                        <w:rPr>
                          <w:b/>
                          <w:sz w:val="18"/>
                        </w:rPr>
                        <w:t>Figur 3:</w:t>
                      </w:r>
                      <w:r w:rsidRPr="00E4028D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F16FDD">
                        <w:rPr>
                          <w:i/>
                          <w:sz w:val="18"/>
                        </w:rPr>
                        <w:t>BLAST</w:t>
                      </w:r>
                      <w:r w:rsidR="00F16FDD">
                        <w:rPr>
                          <w:i/>
                          <w:sz w:val="18"/>
                        </w:rPr>
                        <w:t>p</w:t>
                      </w:r>
                      <w:proofErr w:type="spellEnd"/>
                      <w:r w:rsidR="00F16FDD">
                        <w:rPr>
                          <w:i/>
                          <w:sz w:val="18"/>
                        </w:rPr>
                        <w:t xml:space="preserve"> hit.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0834C7A" wp14:editId="27DE4753">
            <wp:extent cx="6059224" cy="272729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7951" cy="273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842DA" w14:textId="77777777" w:rsidR="00513628" w:rsidRDefault="00E4028D" w:rsidP="00452170">
      <w:r>
        <w:t>Der er tre tal, som kan være gode at kigge på</w:t>
      </w:r>
      <w:r w:rsidR="00F6052A">
        <w:t xml:space="preserve">: </w:t>
      </w:r>
      <w:r w:rsidR="00F6052A" w:rsidRPr="00513628">
        <w:rPr>
          <w:b/>
        </w:rPr>
        <w:t>Max-s</w:t>
      </w:r>
      <w:r w:rsidR="00CE5BAF" w:rsidRPr="00513628">
        <w:rPr>
          <w:b/>
        </w:rPr>
        <w:t>core, query-cover og E-</w:t>
      </w:r>
      <w:proofErr w:type="spellStart"/>
      <w:r w:rsidR="00CE5BAF" w:rsidRPr="00513628">
        <w:rPr>
          <w:b/>
        </w:rPr>
        <w:t>value</w:t>
      </w:r>
      <w:proofErr w:type="spellEnd"/>
      <w:r>
        <w:t xml:space="preserve">. </w:t>
      </w:r>
    </w:p>
    <w:p w14:paraId="21E20E6F" w14:textId="77777777" w:rsidR="00513628" w:rsidRDefault="00E4028D" w:rsidP="00513628">
      <w:pPr>
        <w:pStyle w:val="ListParagraph"/>
        <w:numPr>
          <w:ilvl w:val="0"/>
          <w:numId w:val="4"/>
        </w:numPr>
      </w:pPr>
      <w:r>
        <w:t>Max-score</w:t>
      </w:r>
      <w:r w:rsidR="00CE5BAF">
        <w:t xml:space="preserve"> er den score, som hittet har opnået. </w:t>
      </w:r>
    </w:p>
    <w:p w14:paraId="430D4912" w14:textId="77777777" w:rsidR="00513628" w:rsidRDefault="00CE5BAF" w:rsidP="00513628">
      <w:pPr>
        <w:pStyle w:val="ListParagraph"/>
        <w:numPr>
          <w:ilvl w:val="0"/>
          <w:numId w:val="4"/>
        </w:numPr>
      </w:pPr>
      <w:r>
        <w:t xml:space="preserve">Query-cover er den procentvise overensstemmelse mellem </w:t>
      </w:r>
      <w:r w:rsidR="005B0DE1">
        <w:t>din</w:t>
      </w:r>
      <w:r>
        <w:t xml:space="preserve"> query-sekvens og hittet. Hvis den er 100%, er alle aminosyrerne ens. </w:t>
      </w:r>
    </w:p>
    <w:p w14:paraId="0501EEE5" w14:textId="32DE4D32" w:rsidR="008852E4" w:rsidRDefault="00CE5BAF" w:rsidP="00513628">
      <w:pPr>
        <w:pStyle w:val="ListParagraph"/>
        <w:numPr>
          <w:ilvl w:val="0"/>
          <w:numId w:val="4"/>
        </w:numPr>
      </w:pPr>
      <w:r>
        <w:t>E-</w:t>
      </w:r>
      <w:proofErr w:type="spellStart"/>
      <w:r>
        <w:t>value</w:t>
      </w:r>
      <w:proofErr w:type="spellEnd"/>
      <w:r>
        <w:t xml:space="preserve"> fortæller noget om, hvor unikt hittet er. </w:t>
      </w:r>
      <w:r w:rsidR="005B0DE1">
        <w:t>E-</w:t>
      </w:r>
      <w:proofErr w:type="spellStart"/>
      <w:r w:rsidR="005B0DE1">
        <w:t>value</w:t>
      </w:r>
      <w:proofErr w:type="spellEnd"/>
      <w:r>
        <w:t xml:space="preserve"> angiver, hvor stor sandsynlighed</w:t>
      </w:r>
      <w:r w:rsidR="00512657">
        <w:t>en</w:t>
      </w:r>
      <w:r>
        <w:t xml:space="preserve"> er for at få et hit med samme score</w:t>
      </w:r>
      <w:r w:rsidR="00124408">
        <w:t xml:space="preserve"> på tilfældigvis. </w:t>
      </w:r>
      <w:r w:rsidR="00C776E4">
        <w:t>Jo mindre E-</w:t>
      </w:r>
      <w:proofErr w:type="spellStart"/>
      <w:r w:rsidR="00C776E4">
        <w:t>value</w:t>
      </w:r>
      <w:proofErr w:type="spellEnd"/>
      <w:r w:rsidR="00C776E4">
        <w:t xml:space="preserve"> desto bedre</w:t>
      </w:r>
      <w:r w:rsidR="000D561F">
        <w:t>. S</w:t>
      </w:r>
      <w:r w:rsidR="00C776E4">
        <w:t>å er hittet meget unikt, og der er større chance for, at matchet er rigtigt.</w:t>
      </w:r>
    </w:p>
    <w:p w14:paraId="2DB6B5AD" w14:textId="46ADC817" w:rsidR="00F6052A" w:rsidRDefault="00F6052A" w:rsidP="00452170">
      <w:proofErr w:type="spellStart"/>
      <w:r>
        <w:t>Blast</w:t>
      </w:r>
      <w:proofErr w:type="spellEnd"/>
      <w:r>
        <w:t xml:space="preserve"> alle </w:t>
      </w:r>
      <w:r w:rsidR="00513628">
        <w:t>de</w:t>
      </w:r>
      <w:r>
        <w:t xml:space="preserve"> peptidsekvenser, som du har valgt, og udfyld tabellen.</w:t>
      </w:r>
      <w:r w:rsidR="00512657">
        <w:t xml:space="preserve"> Udfyld også kolonne </w:t>
      </w:r>
      <w:r w:rsidR="00F83A19">
        <w:t>C</w:t>
      </w:r>
      <w:r w:rsidR="00512657">
        <w:t xml:space="preserve"> i Excel-arket med proteinnavnet på de peptider, som du har undersøgt.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6052A" w14:paraId="06290008" w14:textId="77777777" w:rsidTr="00F6052A">
        <w:tc>
          <w:tcPr>
            <w:tcW w:w="1870" w:type="dxa"/>
          </w:tcPr>
          <w:p w14:paraId="03EF53F6" w14:textId="7E05F582" w:rsidR="00F6052A" w:rsidRDefault="00F6052A" w:rsidP="00452170">
            <w:r>
              <w:t>Peptidsekvens</w:t>
            </w:r>
          </w:p>
        </w:tc>
        <w:tc>
          <w:tcPr>
            <w:tcW w:w="1870" w:type="dxa"/>
          </w:tcPr>
          <w:p w14:paraId="0F74A869" w14:textId="4880943E" w:rsidR="00F6052A" w:rsidRDefault="00F6052A" w:rsidP="00F6052A">
            <w:r>
              <w:t>Protein (”</w:t>
            </w:r>
            <w:proofErr w:type="spellStart"/>
            <w:r>
              <w:t>Description</w:t>
            </w:r>
            <w:proofErr w:type="spellEnd"/>
            <w:r>
              <w:t>”)</w:t>
            </w:r>
          </w:p>
        </w:tc>
        <w:tc>
          <w:tcPr>
            <w:tcW w:w="1870" w:type="dxa"/>
          </w:tcPr>
          <w:p w14:paraId="096D85C9" w14:textId="5DD7296C" w:rsidR="00F6052A" w:rsidRDefault="00F6052A" w:rsidP="00452170">
            <w:r>
              <w:t xml:space="preserve"> Max-score</w:t>
            </w:r>
          </w:p>
        </w:tc>
        <w:tc>
          <w:tcPr>
            <w:tcW w:w="1870" w:type="dxa"/>
          </w:tcPr>
          <w:p w14:paraId="49B227FE" w14:textId="696BABA4" w:rsidR="00F6052A" w:rsidRDefault="00F6052A" w:rsidP="00452170">
            <w:r>
              <w:t>Query-cover</w:t>
            </w:r>
          </w:p>
        </w:tc>
        <w:tc>
          <w:tcPr>
            <w:tcW w:w="1870" w:type="dxa"/>
          </w:tcPr>
          <w:p w14:paraId="52B5090C" w14:textId="4BE4C62C" w:rsidR="00F6052A" w:rsidRDefault="00F6052A" w:rsidP="00452170">
            <w:r>
              <w:t>E-</w:t>
            </w:r>
            <w:proofErr w:type="spellStart"/>
            <w:r>
              <w:t>value</w:t>
            </w:r>
            <w:proofErr w:type="spellEnd"/>
          </w:p>
        </w:tc>
      </w:tr>
      <w:tr w:rsidR="00F6052A" w14:paraId="063F6B5F" w14:textId="77777777" w:rsidTr="00F6052A">
        <w:tc>
          <w:tcPr>
            <w:tcW w:w="1870" w:type="dxa"/>
          </w:tcPr>
          <w:p w14:paraId="6DF2F13E" w14:textId="77777777" w:rsidR="00F6052A" w:rsidRDefault="00F6052A" w:rsidP="00452170"/>
        </w:tc>
        <w:tc>
          <w:tcPr>
            <w:tcW w:w="1870" w:type="dxa"/>
          </w:tcPr>
          <w:p w14:paraId="1C1DDC86" w14:textId="0803A1DD" w:rsidR="00F6052A" w:rsidRDefault="00F6052A" w:rsidP="00452170"/>
        </w:tc>
        <w:tc>
          <w:tcPr>
            <w:tcW w:w="1870" w:type="dxa"/>
          </w:tcPr>
          <w:p w14:paraId="40A1C40A" w14:textId="77777777" w:rsidR="00F6052A" w:rsidRDefault="00F6052A" w:rsidP="00452170"/>
        </w:tc>
        <w:tc>
          <w:tcPr>
            <w:tcW w:w="1870" w:type="dxa"/>
          </w:tcPr>
          <w:p w14:paraId="18EA98CA" w14:textId="77777777" w:rsidR="00F6052A" w:rsidRDefault="00F6052A" w:rsidP="00452170"/>
        </w:tc>
        <w:tc>
          <w:tcPr>
            <w:tcW w:w="1870" w:type="dxa"/>
          </w:tcPr>
          <w:p w14:paraId="7AF43919" w14:textId="77777777" w:rsidR="00F6052A" w:rsidRDefault="00F6052A" w:rsidP="00452170"/>
        </w:tc>
      </w:tr>
      <w:tr w:rsidR="00F6052A" w14:paraId="393AD94B" w14:textId="77777777" w:rsidTr="00F6052A">
        <w:tc>
          <w:tcPr>
            <w:tcW w:w="1870" w:type="dxa"/>
          </w:tcPr>
          <w:p w14:paraId="4A06D595" w14:textId="77777777" w:rsidR="00F6052A" w:rsidRDefault="00F6052A" w:rsidP="00452170"/>
        </w:tc>
        <w:tc>
          <w:tcPr>
            <w:tcW w:w="1870" w:type="dxa"/>
          </w:tcPr>
          <w:p w14:paraId="033C8635" w14:textId="77777777" w:rsidR="00F6052A" w:rsidRDefault="00F6052A" w:rsidP="00452170"/>
        </w:tc>
        <w:tc>
          <w:tcPr>
            <w:tcW w:w="1870" w:type="dxa"/>
          </w:tcPr>
          <w:p w14:paraId="43F540E6" w14:textId="77777777" w:rsidR="00F6052A" w:rsidRDefault="00F6052A" w:rsidP="00452170"/>
        </w:tc>
        <w:tc>
          <w:tcPr>
            <w:tcW w:w="1870" w:type="dxa"/>
          </w:tcPr>
          <w:p w14:paraId="32C78063" w14:textId="77777777" w:rsidR="00F6052A" w:rsidRDefault="00F6052A" w:rsidP="00452170"/>
        </w:tc>
        <w:tc>
          <w:tcPr>
            <w:tcW w:w="1870" w:type="dxa"/>
          </w:tcPr>
          <w:p w14:paraId="2A9535BA" w14:textId="77777777" w:rsidR="00F6052A" w:rsidRDefault="00F6052A" w:rsidP="00452170"/>
        </w:tc>
      </w:tr>
      <w:tr w:rsidR="00F6052A" w14:paraId="70C4083A" w14:textId="77777777" w:rsidTr="00F6052A">
        <w:tc>
          <w:tcPr>
            <w:tcW w:w="1870" w:type="dxa"/>
          </w:tcPr>
          <w:p w14:paraId="21AED8FB" w14:textId="77777777" w:rsidR="00F6052A" w:rsidRDefault="00F6052A" w:rsidP="00452170"/>
        </w:tc>
        <w:tc>
          <w:tcPr>
            <w:tcW w:w="1870" w:type="dxa"/>
          </w:tcPr>
          <w:p w14:paraId="4BC6DAA4" w14:textId="77777777" w:rsidR="00F6052A" w:rsidRDefault="00F6052A" w:rsidP="00452170"/>
        </w:tc>
        <w:tc>
          <w:tcPr>
            <w:tcW w:w="1870" w:type="dxa"/>
          </w:tcPr>
          <w:p w14:paraId="26BEAE08" w14:textId="77777777" w:rsidR="00F6052A" w:rsidRDefault="00F6052A" w:rsidP="00452170"/>
        </w:tc>
        <w:tc>
          <w:tcPr>
            <w:tcW w:w="1870" w:type="dxa"/>
          </w:tcPr>
          <w:p w14:paraId="7C272452" w14:textId="77777777" w:rsidR="00F6052A" w:rsidRDefault="00F6052A" w:rsidP="00452170"/>
        </w:tc>
        <w:tc>
          <w:tcPr>
            <w:tcW w:w="1870" w:type="dxa"/>
          </w:tcPr>
          <w:p w14:paraId="04A95F92" w14:textId="77777777" w:rsidR="00F6052A" w:rsidRDefault="00F6052A" w:rsidP="00452170"/>
        </w:tc>
      </w:tr>
    </w:tbl>
    <w:p w14:paraId="53D3492F" w14:textId="77777777" w:rsidR="00F6052A" w:rsidRDefault="00F6052A" w:rsidP="00452170"/>
    <w:p w14:paraId="53DF7087" w14:textId="13E1F360" w:rsidR="008852E4" w:rsidRDefault="00FB7A16" w:rsidP="00FB7A16">
      <w:pPr>
        <w:pStyle w:val="ListParagraph"/>
        <w:numPr>
          <w:ilvl w:val="0"/>
          <w:numId w:val="1"/>
        </w:numPr>
      </w:pPr>
      <w:r>
        <w:t>Hvilke proteiner tilhører dine peptidsekvenser?</w:t>
      </w:r>
    </w:p>
    <w:p w14:paraId="391C717F" w14:textId="0E548017" w:rsidR="00FB7A16" w:rsidRDefault="00FB7A16" w:rsidP="00FB7A16"/>
    <w:p w14:paraId="04CCCD34" w14:textId="7A344FC7" w:rsidR="00FB7A16" w:rsidRDefault="00832B8E" w:rsidP="00FB7A16">
      <w:pPr>
        <w:pStyle w:val="ListParagraph"/>
        <w:numPr>
          <w:ilvl w:val="0"/>
          <w:numId w:val="1"/>
        </w:numPr>
      </w:pPr>
      <w:r>
        <w:t xml:space="preserve">Er proteinerne </w:t>
      </w:r>
      <w:r w:rsidR="006F6755">
        <w:t>relevante i forhold til</w:t>
      </w:r>
      <w:r w:rsidR="00FB7A16">
        <w:t xml:space="preserve"> Alzheimers sygdom? </w:t>
      </w:r>
      <w:r w:rsidR="00F96F12">
        <w:t>Hvorfor</w:t>
      </w:r>
      <w:r>
        <w:t>/hvorfor ikke</w:t>
      </w:r>
      <w:r w:rsidR="00F96F12">
        <w:t xml:space="preserve">? </w:t>
      </w:r>
      <w:r w:rsidR="00FB7A16">
        <w:t xml:space="preserve">Hvis du har fundet et protein, som du </w:t>
      </w:r>
      <w:r w:rsidR="00512657">
        <w:t>ikke kender</w:t>
      </w:r>
      <w:r w:rsidR="00FB7A16">
        <w:t>, så prøv at slå det op på nettet</w:t>
      </w:r>
      <w:r>
        <w:t xml:space="preserve"> for at finde ud af noget om dets funktion og lokalisation i kroppen</w:t>
      </w:r>
      <w:r w:rsidR="00FB7A16">
        <w:t xml:space="preserve">. Du kan for eksempel kopiere navnet og slå det op på </w:t>
      </w:r>
      <w:proofErr w:type="spellStart"/>
      <w:r w:rsidR="00FB7A16">
        <w:t>UniProt</w:t>
      </w:r>
      <w:proofErr w:type="spellEnd"/>
      <w:r w:rsidR="00FB7A16">
        <w:t xml:space="preserve"> via linket </w:t>
      </w:r>
      <w:hyperlink r:id="rId15" w:history="1">
        <w:r w:rsidR="00FB7A16" w:rsidRPr="00FC42A2">
          <w:rPr>
            <w:rStyle w:val="Hyperlink"/>
          </w:rPr>
          <w:t>https://www.uniprot.org/</w:t>
        </w:r>
      </w:hyperlink>
      <w:r w:rsidR="00FB7A16">
        <w:t>.</w:t>
      </w:r>
    </w:p>
    <w:p w14:paraId="71B7615C" w14:textId="21D96D5D" w:rsidR="00512657" w:rsidRDefault="00512657" w:rsidP="00512657"/>
    <w:p w14:paraId="0307F1E5" w14:textId="586A2A1C" w:rsidR="00512657" w:rsidRDefault="00512657" w:rsidP="00512657">
      <w:pPr>
        <w:pStyle w:val="ListParagraph"/>
        <w:numPr>
          <w:ilvl w:val="0"/>
          <w:numId w:val="1"/>
        </w:numPr>
      </w:pPr>
      <w:r>
        <w:t>Hvad ville næste skridt være, hvis du skulle undersøge dine biomarkør-kandidater nærmere?</w:t>
      </w:r>
      <w:r w:rsidR="00B40F69">
        <w:t xml:space="preserve"> (</w:t>
      </w:r>
      <w:proofErr w:type="gramStart"/>
      <w:r w:rsidR="00B40F69">
        <w:t>Hint</w:t>
      </w:r>
      <w:proofErr w:type="gramEnd"/>
      <w:r w:rsidR="00B40F69">
        <w:t>: T</w:t>
      </w:r>
      <w:r w:rsidR="000B411A">
        <w:t>ænk på de fire trin i biomarkør-opdagelsen)</w:t>
      </w:r>
    </w:p>
    <w:p w14:paraId="4879E7CA" w14:textId="77777777" w:rsidR="00512657" w:rsidRDefault="00512657" w:rsidP="00512657">
      <w:pPr>
        <w:ind w:left="360"/>
      </w:pPr>
    </w:p>
    <w:p w14:paraId="39C042B3" w14:textId="6596B50A" w:rsidR="00512657" w:rsidRDefault="006C4BA1" w:rsidP="00512657">
      <w:r>
        <w:t>Forestil dig, at</w:t>
      </w:r>
      <w:r w:rsidR="00512657">
        <w:t xml:space="preserve"> dine biomarkør-kandidater er så gode til at diagnosticere Alzheimers patienter, at de er blevet godkendt til brug i sundhedsvæsenet. De er dog stadig ikke lige så præcise som biomarkørerne fra rygmarvsvæsken. Dine biomarkører bliver derfor brugt som en form for ”førstesortering”, hvor </w:t>
      </w:r>
      <w:r w:rsidR="0078589D">
        <w:t>patienterne</w:t>
      </w:r>
      <w:r w:rsidR="00512657">
        <w:t xml:space="preserve"> med positiv biomarkør-status bliver sendt videre i systemet for at få taget en </w:t>
      </w:r>
      <w:r w:rsidR="0078589D">
        <w:t xml:space="preserve">prøve fra </w:t>
      </w:r>
      <w:r w:rsidR="00512657">
        <w:t>r</w:t>
      </w:r>
      <w:r w:rsidR="0078589D">
        <w:t xml:space="preserve">ygmarvsvæsken. </w:t>
      </w:r>
    </w:p>
    <w:p w14:paraId="5BF60874" w14:textId="04BB01F2" w:rsidR="0078589D" w:rsidRDefault="0078589D" w:rsidP="0078589D">
      <w:pPr>
        <w:pStyle w:val="ListParagraph"/>
        <w:numPr>
          <w:ilvl w:val="0"/>
          <w:numId w:val="1"/>
        </w:numPr>
      </w:pPr>
      <w:r>
        <w:t xml:space="preserve">Hvis blodbaserede biomarkører skal fungere som en </w:t>
      </w:r>
      <w:r w:rsidR="007D743D">
        <w:t>”</w:t>
      </w:r>
      <w:r>
        <w:t>førstesortering</w:t>
      </w:r>
      <w:r w:rsidR="007D743D">
        <w:t>”</w:t>
      </w:r>
      <w:r>
        <w:t xml:space="preserve">, hvad er så vigtigst: </w:t>
      </w:r>
      <w:r w:rsidR="006C4BA1">
        <w:t>A</w:t>
      </w:r>
      <w:r>
        <w:t>t de har en høj sensitivitet eller en høj specificitet?</w:t>
      </w:r>
      <w:r w:rsidR="00F96F12">
        <w:t xml:space="preserve"> Hvorfor?</w:t>
      </w:r>
    </w:p>
    <w:p w14:paraId="6B5E425F" w14:textId="1325D4D4" w:rsidR="00463FBE" w:rsidRDefault="00463FBE" w:rsidP="00477D29"/>
    <w:sectPr w:rsidR="00463FBE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EFD4" w14:textId="77777777" w:rsidR="00541A0D" w:rsidRDefault="00541A0D" w:rsidP="00541A0D">
      <w:pPr>
        <w:spacing w:after="0" w:line="240" w:lineRule="auto"/>
      </w:pPr>
      <w:r>
        <w:separator/>
      </w:r>
    </w:p>
  </w:endnote>
  <w:endnote w:type="continuationSeparator" w:id="0">
    <w:p w14:paraId="659B14FC" w14:textId="77777777" w:rsidR="00541A0D" w:rsidRDefault="00541A0D" w:rsidP="0054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8822" w14:textId="77777777" w:rsidR="00541A0D" w:rsidRDefault="00541A0D" w:rsidP="00541A0D">
      <w:pPr>
        <w:spacing w:after="0" w:line="240" w:lineRule="auto"/>
      </w:pPr>
      <w:r>
        <w:separator/>
      </w:r>
    </w:p>
  </w:footnote>
  <w:footnote w:type="continuationSeparator" w:id="0">
    <w:p w14:paraId="13D1B009" w14:textId="77777777" w:rsidR="00541A0D" w:rsidRDefault="00541A0D" w:rsidP="0054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1E4B" w14:textId="042009EA" w:rsidR="00541A0D" w:rsidRPr="00541A0D" w:rsidRDefault="00A24E99">
    <w:pPr>
      <w:pStyle w:val="Header"/>
      <w:rPr>
        <w:sz w:val="24"/>
        <w:szCs w:val="24"/>
        <w:lang w:val="en-DK"/>
      </w:rPr>
    </w:pPr>
    <w:r w:rsidRPr="00BF2032">
      <w:rPr>
        <w:rFonts w:ascii="Myriad Roman" w:hAnsi="Myriad Roman" w:cs="Arial"/>
        <w:noProof/>
      </w:rPr>
      <w:drawing>
        <wp:anchor distT="0" distB="0" distL="114300" distR="114300" simplePos="0" relativeHeight="251661312" behindDoc="0" locked="0" layoutInCell="1" allowOverlap="1" wp14:anchorId="756B2C98" wp14:editId="2C103AB9">
          <wp:simplePos x="0" y="0"/>
          <wp:positionH relativeFrom="column">
            <wp:posOffset>4770120</wp:posOffset>
          </wp:positionH>
          <wp:positionV relativeFrom="paragraph">
            <wp:posOffset>-363855</wp:posOffset>
          </wp:positionV>
          <wp:extent cx="1857375" cy="546100"/>
          <wp:effectExtent l="0" t="0" r="9525" b="6350"/>
          <wp:wrapSquare wrapText="bothSides"/>
          <wp:docPr id="2" name="Billed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A0D" w:rsidRPr="00541A0D">
      <w:rPr>
        <w:rFonts w:ascii="Myriad Roman" w:hAnsi="Myriad Roman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63EAE" wp14:editId="4FBDF56B">
              <wp:simplePos x="0" y="0"/>
              <wp:positionH relativeFrom="column">
                <wp:posOffset>-922020</wp:posOffset>
              </wp:positionH>
              <wp:positionV relativeFrom="paragraph">
                <wp:posOffset>269875</wp:posOffset>
              </wp:positionV>
              <wp:extent cx="4695825" cy="0"/>
              <wp:effectExtent l="0" t="19050" r="28575" b="19050"/>
              <wp:wrapNone/>
              <wp:docPr id="16" name="Lige forbindels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58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AAD4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BEA4C4" id="Lige forbindels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2.6pt,21.25pt" to="297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" strokecolor="#aad44c" strokeweight="2.25pt">
              <v:stroke joinstyle="miter"/>
            </v:line>
          </w:pict>
        </mc:Fallback>
      </mc:AlternateContent>
    </w:r>
    <w:r w:rsidR="00541A0D" w:rsidRPr="00541A0D">
      <w:rPr>
        <w:sz w:val="24"/>
        <w:szCs w:val="24"/>
        <w:lang w:val="en-DK"/>
      </w:rPr>
      <w:t>Biomarkører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854"/>
    <w:multiLevelType w:val="hybridMultilevel"/>
    <w:tmpl w:val="0C9C2E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0389"/>
    <w:multiLevelType w:val="hybridMultilevel"/>
    <w:tmpl w:val="901E3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22E26"/>
    <w:multiLevelType w:val="hybridMultilevel"/>
    <w:tmpl w:val="0C9C2E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6187"/>
    <w:multiLevelType w:val="hybridMultilevel"/>
    <w:tmpl w:val="0C9C2E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749628">
    <w:abstractNumId w:val="2"/>
  </w:num>
  <w:num w:numId="2" w16cid:durableId="1245803418">
    <w:abstractNumId w:val="3"/>
  </w:num>
  <w:num w:numId="3" w16cid:durableId="2140607862">
    <w:abstractNumId w:val="0"/>
  </w:num>
  <w:num w:numId="4" w16cid:durableId="178869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58"/>
    <w:rsid w:val="00005AF5"/>
    <w:rsid w:val="0001089A"/>
    <w:rsid w:val="00065E02"/>
    <w:rsid w:val="00070EC2"/>
    <w:rsid w:val="000B411A"/>
    <w:rsid w:val="000D561F"/>
    <w:rsid w:val="000E44D6"/>
    <w:rsid w:val="000F60B4"/>
    <w:rsid w:val="00106931"/>
    <w:rsid w:val="00124408"/>
    <w:rsid w:val="00176D49"/>
    <w:rsid w:val="0026036F"/>
    <w:rsid w:val="002835C2"/>
    <w:rsid w:val="00371A02"/>
    <w:rsid w:val="00376F0B"/>
    <w:rsid w:val="003B3A1C"/>
    <w:rsid w:val="00425BB8"/>
    <w:rsid w:val="00433579"/>
    <w:rsid w:val="00452170"/>
    <w:rsid w:val="00457E94"/>
    <w:rsid w:val="00463FBE"/>
    <w:rsid w:val="00477D29"/>
    <w:rsid w:val="004A7CB3"/>
    <w:rsid w:val="00512657"/>
    <w:rsid w:val="00513628"/>
    <w:rsid w:val="00541A0D"/>
    <w:rsid w:val="005510AD"/>
    <w:rsid w:val="00586BA3"/>
    <w:rsid w:val="005B0DE1"/>
    <w:rsid w:val="00682F04"/>
    <w:rsid w:val="006C4BA1"/>
    <w:rsid w:val="006F6755"/>
    <w:rsid w:val="007211C3"/>
    <w:rsid w:val="007519AE"/>
    <w:rsid w:val="00762437"/>
    <w:rsid w:val="00781A5D"/>
    <w:rsid w:val="0078589D"/>
    <w:rsid w:val="007A0FF3"/>
    <w:rsid w:val="007B2991"/>
    <w:rsid w:val="007D743D"/>
    <w:rsid w:val="00832B8E"/>
    <w:rsid w:val="008852E4"/>
    <w:rsid w:val="00886577"/>
    <w:rsid w:val="008C34CE"/>
    <w:rsid w:val="0090196D"/>
    <w:rsid w:val="00995329"/>
    <w:rsid w:val="00997ACF"/>
    <w:rsid w:val="009C6F02"/>
    <w:rsid w:val="00A24E99"/>
    <w:rsid w:val="00A317AF"/>
    <w:rsid w:val="00A64A79"/>
    <w:rsid w:val="00AB7E81"/>
    <w:rsid w:val="00AE3939"/>
    <w:rsid w:val="00AE66F7"/>
    <w:rsid w:val="00AF6280"/>
    <w:rsid w:val="00B03065"/>
    <w:rsid w:val="00B37905"/>
    <w:rsid w:val="00B40F69"/>
    <w:rsid w:val="00C776E4"/>
    <w:rsid w:val="00C82063"/>
    <w:rsid w:val="00C8520F"/>
    <w:rsid w:val="00CC7DB5"/>
    <w:rsid w:val="00CE5BAF"/>
    <w:rsid w:val="00D119DA"/>
    <w:rsid w:val="00D27F71"/>
    <w:rsid w:val="00D40058"/>
    <w:rsid w:val="00D416E2"/>
    <w:rsid w:val="00D64C9D"/>
    <w:rsid w:val="00DF30AE"/>
    <w:rsid w:val="00E262C4"/>
    <w:rsid w:val="00E4028D"/>
    <w:rsid w:val="00EB5722"/>
    <w:rsid w:val="00EF40E6"/>
    <w:rsid w:val="00F16FDD"/>
    <w:rsid w:val="00F406F4"/>
    <w:rsid w:val="00F57F76"/>
    <w:rsid w:val="00F6052A"/>
    <w:rsid w:val="00F73A0E"/>
    <w:rsid w:val="00F83A19"/>
    <w:rsid w:val="00F96F12"/>
    <w:rsid w:val="00FB7A16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C78F"/>
  <w15:chartTrackingRefBased/>
  <w15:docId w15:val="{6C890515-F909-4739-89CE-547CE587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058"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7211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paragraph" w:styleId="NoSpacing">
    <w:name w:val="No Spacing"/>
    <w:uiPriority w:val="1"/>
    <w:qFormat/>
    <w:rsid w:val="007211C3"/>
    <w:pPr>
      <w:spacing w:after="0" w:line="240" w:lineRule="auto"/>
    </w:pPr>
    <w:rPr>
      <w:lang w:val="da-DK"/>
    </w:rPr>
  </w:style>
  <w:style w:type="paragraph" w:styleId="ListParagraph">
    <w:name w:val="List Paragraph"/>
    <w:basedOn w:val="Normal"/>
    <w:uiPriority w:val="34"/>
    <w:qFormat/>
    <w:rsid w:val="00721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1A5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0D"/>
    <w:rPr>
      <w:lang w:val="da-DK"/>
    </w:rPr>
  </w:style>
  <w:style w:type="paragraph" w:styleId="Footer">
    <w:name w:val="footer"/>
    <w:basedOn w:val="Normal"/>
    <w:link w:val="FooterChar"/>
    <w:uiPriority w:val="99"/>
    <w:unhideWhenUsed/>
    <w:rsid w:val="00541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0D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otechacademy.dk/undervisning/gymnasiale-projekter/bioinformatik-intro/blas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last.ncbi.nlm.nih.gov/Blast.cgi?PAGE=Protei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uniprot.org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7F70D1DF737C49902E181CB7A79067" ma:contentTypeVersion="14" ma:contentTypeDescription="Opret et nyt dokument." ma:contentTypeScope="" ma:versionID="769cb3e3eca2e81e150c275f8764d029">
  <xsd:schema xmlns:xsd="http://www.w3.org/2001/XMLSchema" xmlns:xs="http://www.w3.org/2001/XMLSchema" xmlns:p="http://schemas.microsoft.com/office/2006/metadata/properties" xmlns:ns3="ec7b5e87-84b8-4e28-9df8-c5ae92e8ab2f" xmlns:ns4="0e187bc7-2e2c-4860-9861-e512f88dff4f" targetNamespace="http://schemas.microsoft.com/office/2006/metadata/properties" ma:root="true" ma:fieldsID="0245e568364772b79300c1bbcb3c40c5" ns3:_="" ns4:_="">
    <xsd:import namespace="ec7b5e87-84b8-4e28-9df8-c5ae92e8ab2f"/>
    <xsd:import namespace="0e187bc7-2e2c-4860-9861-e512f88dff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b5e87-84b8-4e28-9df8-c5ae92e8a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87bc7-2e2c-4860-9861-e512f88df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9815B-2315-4020-8224-D6058A40A888}">
  <ds:schemaRefs>
    <ds:schemaRef ds:uri="http://purl.org/dc/elements/1.1/"/>
    <ds:schemaRef ds:uri="http://schemas.microsoft.com/office/2006/metadata/properties"/>
    <ds:schemaRef ds:uri="http://purl.org/dc/terms/"/>
    <ds:schemaRef ds:uri="0e187bc7-2e2c-4860-9861-e512f88df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7b5e87-84b8-4e28-9df8-c5ae92e8ab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6A3E8B-C431-47E8-AD9A-C18786765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87DC5-5B6D-42E3-8041-6C539CE3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b5e87-84b8-4e28-9df8-c5ae92e8ab2f"/>
    <ds:schemaRef ds:uri="0e187bc7-2e2c-4860-9861-e512f88df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</Pages>
  <Words>1400</Words>
  <Characters>6640</Characters>
  <Application>Microsoft Office Word</Application>
  <DocSecurity>0</DocSecurity>
  <Lines>125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Damgaard Henriksen</dc:creator>
  <cp:keywords/>
  <dc:description/>
  <cp:lastModifiedBy>Line Damgaard Henriksen</cp:lastModifiedBy>
  <cp:revision>55</cp:revision>
  <dcterms:created xsi:type="dcterms:W3CDTF">2022-09-08T15:36:00Z</dcterms:created>
  <dcterms:modified xsi:type="dcterms:W3CDTF">2022-12-31T10:53:00Z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0x010100E67F70D1DF737C49902E181CB7A79067</vt:lpwstr>
  </property>
</Properties>
</file>